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471F9677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Nº </w:t>
      </w:r>
      <w:r w:rsidR="001F6310">
        <w:rPr>
          <w:rFonts w:asciiTheme="minorHAnsi" w:hAnsiTheme="minorHAnsi" w:cstheme="minorHAnsi"/>
          <w:b/>
          <w:sz w:val="28"/>
          <w:szCs w:val="36"/>
        </w:rPr>
        <w:t>34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1F6310">
        <w:rPr>
          <w:rFonts w:asciiTheme="minorHAnsi" w:hAnsiTheme="minorHAnsi" w:cstheme="minorHAnsi"/>
          <w:b/>
          <w:sz w:val="28"/>
          <w:szCs w:val="36"/>
        </w:rPr>
        <w:t>3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- Fideicomiso de In</w:t>
      </w:r>
      <w:r w:rsidR="001F6310">
        <w:rPr>
          <w:rFonts w:asciiTheme="minorHAnsi" w:hAnsiTheme="minorHAnsi" w:cstheme="minorHAnsi"/>
          <w:b/>
          <w:sz w:val="28"/>
          <w:szCs w:val="36"/>
        </w:rPr>
        <w:t>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UY"/>
        </w:rPr>
      </w:pPr>
    </w:p>
    <w:p w14:paraId="43DA959C" w14:textId="7A25BA08" w:rsidR="00085F97" w:rsidRDefault="00085F97" w:rsidP="00085F97">
      <w:pPr>
        <w:jc w:val="both"/>
        <w:rPr>
          <w:rFonts w:asciiTheme="minorHAnsi" w:hAnsiTheme="minorHAnsi" w:cstheme="minorHAnsi"/>
        </w:rPr>
      </w:pPr>
      <w:bookmarkStart w:id="0" w:name="_Hlk121498505"/>
      <w:r>
        <w:rPr>
          <w:rFonts w:asciiTheme="minorHAnsi" w:hAnsiTheme="minorHAnsi" w:cstheme="minorHAnsi"/>
        </w:rPr>
        <w:t xml:space="preserve">El objetivo de la consultoría es </w:t>
      </w:r>
      <w:bookmarkEnd w:id="0"/>
      <w:r>
        <w:rPr>
          <w:rFonts w:asciiTheme="minorHAnsi" w:hAnsiTheme="minorHAnsi" w:cstheme="minorHAnsi"/>
        </w:rPr>
        <w:t xml:space="preserve">la selección y contratación de un Equipo Técnico Consultor (ETC) para la elaboración del proyecto de regularización integral físico y social del asentamiento La Esperanza, </w:t>
      </w:r>
      <w:r w:rsidR="00D104F4" w:rsidRPr="00D104F4">
        <w:rPr>
          <w:rFonts w:asciiTheme="minorHAnsi" w:hAnsiTheme="minorHAnsi" w:cstheme="minorHAnsi"/>
        </w:rPr>
        <w:t>de la Ciudad de Salto</w:t>
      </w:r>
      <w:r>
        <w:rPr>
          <w:rFonts w:asciiTheme="minorHAnsi" w:hAnsiTheme="minorHAnsi" w:cstheme="minorHAnsi"/>
        </w:rPr>
        <w:t>.</w:t>
      </w:r>
    </w:p>
    <w:p w14:paraId="33AA6088" w14:textId="77777777" w:rsidR="00085F97" w:rsidRDefault="00085F97" w:rsidP="00085F9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trabajo a realizar debe tener un abordaje integral de la problemática del área de intervención, incorporando la dimensión física y la social.</w:t>
      </w:r>
    </w:p>
    <w:p w14:paraId="484C71E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E235" w14:textId="77777777" w:rsidR="00024248" w:rsidRDefault="00024248" w:rsidP="005E307C">
      <w:pPr>
        <w:spacing w:after="0" w:line="240" w:lineRule="auto"/>
      </w:pPr>
      <w:r>
        <w:separator/>
      </w:r>
    </w:p>
  </w:endnote>
  <w:endnote w:type="continuationSeparator" w:id="0">
    <w:p w14:paraId="6D003E3C" w14:textId="77777777" w:rsidR="00024248" w:rsidRDefault="0002424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57"/>
    </w:tblGrid>
    <w:tr w:rsidR="001F6310" w:rsidRPr="005E307C" w14:paraId="35C125A1" w14:textId="77777777" w:rsidTr="001F6310">
      <w:tc>
        <w:tcPr>
          <w:tcW w:w="4557" w:type="dxa"/>
        </w:tcPr>
        <w:p w14:paraId="5C6F529D" w14:textId="1EFB5EEF" w:rsidR="001F6310" w:rsidRPr="005E307C" w:rsidRDefault="001F631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Pr="00E44A81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D8790" w14:textId="77777777" w:rsidR="00024248" w:rsidRDefault="00024248" w:rsidP="005E307C">
      <w:pPr>
        <w:spacing w:after="0" w:line="240" w:lineRule="auto"/>
      </w:pPr>
      <w:r>
        <w:separator/>
      </w:r>
    </w:p>
  </w:footnote>
  <w:footnote w:type="continuationSeparator" w:id="0">
    <w:p w14:paraId="07A53A26" w14:textId="77777777" w:rsidR="00024248" w:rsidRDefault="0002424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161547">
    <w:abstractNumId w:val="1"/>
  </w:num>
  <w:num w:numId="2" w16cid:durableId="1762675287">
    <w:abstractNumId w:val="8"/>
  </w:num>
  <w:num w:numId="3" w16cid:durableId="316541012">
    <w:abstractNumId w:val="6"/>
  </w:num>
  <w:num w:numId="4" w16cid:durableId="2102022642">
    <w:abstractNumId w:val="4"/>
  </w:num>
  <w:num w:numId="5" w16cid:durableId="1330209400">
    <w:abstractNumId w:val="7"/>
  </w:num>
  <w:num w:numId="6" w16cid:durableId="1365793812">
    <w:abstractNumId w:val="0"/>
  </w:num>
  <w:num w:numId="7" w16cid:durableId="1495953324">
    <w:abstractNumId w:val="5"/>
  </w:num>
  <w:num w:numId="8" w16cid:durableId="150799894">
    <w:abstractNumId w:val="2"/>
  </w:num>
  <w:num w:numId="9" w16cid:durableId="10215911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85F97"/>
    <w:rsid w:val="000E6820"/>
    <w:rsid w:val="00147B0F"/>
    <w:rsid w:val="00164E9F"/>
    <w:rsid w:val="001A5383"/>
    <w:rsid w:val="001F6310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104F4"/>
    <w:rsid w:val="00D8605A"/>
    <w:rsid w:val="00DA2AA1"/>
    <w:rsid w:val="00DB56A3"/>
    <w:rsid w:val="00E21BAE"/>
    <w:rsid w:val="00E367A8"/>
    <w:rsid w:val="00E43BCB"/>
    <w:rsid w:val="00E44A81"/>
    <w:rsid w:val="00E80F4C"/>
    <w:rsid w:val="00EB204A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2D7CF3-C275-499E-BB26-D663085469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10</cp:revision>
  <cp:lastPrinted>2017-09-13T16:17:00Z</cp:lastPrinted>
  <dcterms:created xsi:type="dcterms:W3CDTF">2022-05-27T02:25:00Z</dcterms:created>
  <dcterms:modified xsi:type="dcterms:W3CDTF">2023-11-13T13:10:00Z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